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30F" w:rsidRPr="006A4E80" w:rsidRDefault="0057130F" w:rsidP="0057130F">
      <w:pPr>
        <w:shd w:val="clear" w:color="auto" w:fill="FFFFFF"/>
        <w:jc w:val="right"/>
      </w:pPr>
      <w:r w:rsidRPr="006A4E80">
        <w:t>Приложение №13</w:t>
      </w:r>
    </w:p>
    <w:p w:rsidR="00835574" w:rsidRPr="00283569" w:rsidRDefault="00835574" w:rsidP="00835574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35574" w:rsidRPr="00283569" w:rsidRDefault="00835574" w:rsidP="00835574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35574" w:rsidRPr="00283569" w:rsidRDefault="00835574" w:rsidP="00835574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35574" w:rsidRPr="00283569" w:rsidRDefault="00835574" w:rsidP="00835574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35574" w:rsidRPr="00283569" w:rsidRDefault="00835574" w:rsidP="00835574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35574" w:rsidRPr="00283569" w:rsidRDefault="00835574" w:rsidP="00835574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835574" w:rsidRPr="00283569" w:rsidRDefault="00835574" w:rsidP="00835574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835574" w:rsidRPr="00283569" w:rsidRDefault="00F46921" w:rsidP="00835574">
      <w:pPr>
        <w:shd w:val="clear" w:color="auto" w:fill="FFFFFF"/>
        <w:jc w:val="right"/>
      </w:pPr>
      <w:r>
        <w:t xml:space="preserve"> реестровый</w:t>
      </w:r>
      <w:r w:rsidR="00432177">
        <w:t xml:space="preserve"> номер №</w:t>
      </w:r>
      <w:r w:rsidR="00F04926">
        <w:t>4</w:t>
      </w:r>
      <w:r w:rsidR="00FC39D3">
        <w:t>1</w:t>
      </w:r>
      <w:bookmarkStart w:id="0" w:name="_GoBack"/>
      <w:bookmarkEnd w:id="0"/>
      <w:r w:rsidR="00835574" w:rsidRPr="00283569">
        <w:t>-ЖК</w:t>
      </w:r>
    </w:p>
    <w:p w:rsidR="00544B1F" w:rsidRDefault="00544B1F" w:rsidP="00544B1F">
      <w:pPr>
        <w:shd w:val="clear" w:color="auto" w:fill="FFFFFF"/>
        <w:jc w:val="right"/>
      </w:pP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707EC7" w:rsidP="00544B1F">
      <w:pPr>
        <w:shd w:val="clear" w:color="auto" w:fill="FFFFFF"/>
        <w:jc w:val="right"/>
      </w:pPr>
      <w:r>
        <w:t xml:space="preserve"> многоквартирным домом</w:t>
      </w:r>
      <w:r w:rsidR="00544B1F">
        <w:t xml:space="preserve"> </w:t>
      </w:r>
    </w:p>
    <w:p w:rsidR="00544B1F" w:rsidRDefault="00544B1F" w:rsidP="00544B1F">
      <w:pPr>
        <w:shd w:val="clear" w:color="auto" w:fill="FFFFFF"/>
        <w:jc w:val="right"/>
      </w:pPr>
      <w:r>
        <w:t>от «___»_____________20__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Pr="005D6E18">
        <w:rPr>
          <w:b/>
          <w:sz w:val="26"/>
          <w:szCs w:val="26"/>
        </w:rPr>
        <w:t>ресурсоснабжающими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горячему водоснабжению: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«КонцессКом»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«КонцессКом»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 xml:space="preserve">Внешней границей эксплуатационной ответственности между ОАО «ТЭК» и управляющей организацией    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4A5124">
        <w:trPr>
          <w:trHeight w:val="1969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4A5124">
        <w:trPr>
          <w:trHeight w:val="1016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4A5124">
        <w:trPr>
          <w:trHeight w:val="557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FC39D3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067620"/>
    <w:rsid w:val="001F228F"/>
    <w:rsid w:val="00432177"/>
    <w:rsid w:val="00544B1F"/>
    <w:rsid w:val="00553F1F"/>
    <w:rsid w:val="005645A6"/>
    <w:rsid w:val="0057130F"/>
    <w:rsid w:val="006219E3"/>
    <w:rsid w:val="006A4E80"/>
    <w:rsid w:val="006C7D4A"/>
    <w:rsid w:val="00707EC7"/>
    <w:rsid w:val="00835574"/>
    <w:rsid w:val="009772A9"/>
    <w:rsid w:val="00BB5633"/>
    <w:rsid w:val="00D544B1"/>
    <w:rsid w:val="00DB714E"/>
    <w:rsid w:val="00DC39CD"/>
    <w:rsid w:val="00F04926"/>
    <w:rsid w:val="00F46921"/>
    <w:rsid w:val="00F870E7"/>
    <w:rsid w:val="00FB7539"/>
    <w:rsid w:val="00FC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45BA04-7B5C-46EA-BB11-AC89064E3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9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69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10414C-1094-43FE-BC3C-2001B5138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5</cp:revision>
  <cp:lastPrinted>2018-05-30T06:52:00Z</cp:lastPrinted>
  <dcterms:created xsi:type="dcterms:W3CDTF">2018-03-02T15:12:00Z</dcterms:created>
  <dcterms:modified xsi:type="dcterms:W3CDTF">2018-11-20T13:46:00Z</dcterms:modified>
</cp:coreProperties>
</file>